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0D9575F8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852383">
        <w:rPr>
          <w:b/>
          <w:color w:val="1F3864" w:themeColor="accent1" w:themeShade="80"/>
          <w:sz w:val="40"/>
          <w:szCs w:val="40"/>
        </w:rPr>
        <w:t>1</w:t>
      </w:r>
      <w:r w:rsidR="0032391E">
        <w:rPr>
          <w:b/>
          <w:color w:val="1F3864" w:themeColor="accent1" w:themeShade="80"/>
          <w:sz w:val="40"/>
          <w:szCs w:val="40"/>
        </w:rPr>
        <w:t>2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proofErr w:type="spellStart"/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Unit</w:t>
      </w:r>
      <w:proofErr w:type="spellEnd"/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12A:  </w:t>
      </w:r>
      <w:proofErr w:type="spellStart"/>
      <w:proofErr w:type="gramStart"/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I’m</w:t>
      </w:r>
      <w:proofErr w:type="spellEnd"/>
      <w:r w:rsidR="00862601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</w:t>
      </w:r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a </w:t>
      </w:r>
      <w:proofErr w:type="spellStart"/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Member</w:t>
      </w:r>
      <w:proofErr w:type="spellEnd"/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!</w:t>
      </w:r>
      <w:proofErr w:type="gramEnd"/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Default="00D20DCA">
      <w:pPr>
        <w:rPr>
          <w:b/>
          <w:bCs/>
          <w:color w:val="000000" w:themeColor="text1"/>
        </w:rPr>
      </w:pPr>
      <w:r w:rsidRPr="006C785C">
        <w:rPr>
          <w:b/>
          <w:bCs/>
          <w:color w:val="000000" w:themeColor="text1"/>
        </w:rPr>
        <w:t>Resultado de aprendizaje:</w:t>
      </w:r>
      <w:r w:rsidR="008B379A" w:rsidRPr="006C785C">
        <w:rPr>
          <w:b/>
          <w:bCs/>
          <w:color w:val="000000" w:themeColor="text1"/>
        </w:rPr>
        <w:t xml:space="preserve"> </w:t>
      </w:r>
    </w:p>
    <w:p w14:paraId="0E59A7B0" w14:textId="63BED6DF" w:rsidR="00E12F11" w:rsidRPr="00E12F11" w:rsidRDefault="00E12F1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</w:t>
      </w:r>
      <w:r w:rsidRPr="00E12F11">
        <w:rPr>
          <w:color w:val="000000" w:themeColor="text1"/>
          <w:lang w:val="en-US"/>
        </w:rPr>
        <w:t>ommunities, networking, youth subcultures, future forms.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0E4CDAF8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C74950">
              <w:rPr>
                <w:color w:val="2F5496" w:themeColor="accent1" w:themeShade="BF"/>
                <w:sz w:val="20"/>
                <w:szCs w:val="20"/>
                <w:lang w:val="en-US"/>
              </w:rPr>
              <w:t>u</w:t>
            </w:r>
            <w:r w:rsidR="00C74950" w:rsidRPr="00C74950">
              <w:rPr>
                <w:color w:val="2F5496" w:themeColor="accent1" w:themeShade="BF"/>
                <w:sz w:val="20"/>
                <w:szCs w:val="20"/>
                <w:lang w:val="en-US"/>
              </w:rPr>
              <w:t>se of future forms, vocabulary of types of communities.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7F56500" w14:textId="45B9A4CD" w:rsidR="004073FF" w:rsidRPr="006678EF" w:rsidRDefault="00BC5984" w:rsidP="00BC5984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2D5766">
              <w:rPr>
                <w:color w:val="2F5496" w:themeColor="accent1" w:themeShade="BF"/>
                <w:sz w:val="20"/>
                <w:szCs w:val="20"/>
                <w:lang w:val="en-US"/>
              </w:rPr>
              <w:t>Analyze</w:t>
            </w:r>
          </w:p>
        </w:tc>
        <w:tc>
          <w:tcPr>
            <w:tcW w:w="535" w:type="pct"/>
          </w:tcPr>
          <w:p w14:paraId="6C307495" w14:textId="51450772" w:rsidR="00A741A8" w:rsidRPr="00C93581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5014990B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CC6A4A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match</w:t>
            </w:r>
          </w:p>
        </w:tc>
        <w:tc>
          <w:tcPr>
            <w:tcW w:w="535" w:type="pct"/>
          </w:tcPr>
          <w:p w14:paraId="5676548E" w14:textId="6C5E622C" w:rsidR="001F6CF8" w:rsidRPr="00C93581" w:rsidRDefault="00BF4A09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50" w:type="pct"/>
          </w:tcPr>
          <w:p w14:paraId="7268D860" w14:textId="2599E570" w:rsidR="00236FCB" w:rsidRDefault="00BF4A09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1B2FB5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69282A68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  <w:r w:rsidR="0084469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 read</w:t>
            </w:r>
          </w:p>
          <w:p w14:paraId="701810DC" w14:textId="4F172B04" w:rsidR="00EF7864" w:rsidRPr="008A27EB" w:rsidRDefault="00EF7864" w:rsidP="00DF6C7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37A7DE47" w:rsidR="000E2231" w:rsidRPr="00C93581" w:rsidRDefault="00CA6094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hour</w:t>
            </w:r>
            <w:proofErr w:type="spellEnd"/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6AB6BFA0" w:rsidR="000E2231" w:rsidRPr="00C93581" w:rsidRDefault="00BF4A09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15</w:t>
            </w:r>
            <w:r w:rsidR="005928CC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928CC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3A7604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320A1E8E" w:rsidR="007962D8" w:rsidRDefault="00CC6A4A" w:rsidP="007962D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3: </w:t>
            </w:r>
            <w:r w:rsidR="001C12C8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222C586D" w14:textId="1F6D4BC4" w:rsidR="00585958" w:rsidRDefault="00585958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5541D82A" w:rsidR="003A7604" w:rsidRDefault="007E7EDB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615FF6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 w:rsidR="003A7604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12DA6380" w14:textId="53F58E8A" w:rsidR="003A7604" w:rsidRDefault="00615FF6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880973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3A760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3A760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11680E9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A7604" w:rsidRPr="00C93581" w14:paraId="0DA3D029" w14:textId="77777777" w:rsidTr="00BC5984">
        <w:tc>
          <w:tcPr>
            <w:tcW w:w="3915" w:type="pct"/>
          </w:tcPr>
          <w:p w14:paraId="4511B84D" w14:textId="341D4FF1" w:rsidR="00D937E0" w:rsidRPr="00C93581" w:rsidRDefault="002855CC" w:rsidP="00D937E0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4: grammar</w:t>
            </w:r>
          </w:p>
          <w:p w14:paraId="6C343B9F" w14:textId="413CBC5C" w:rsidR="00387A81" w:rsidRPr="00C93581" w:rsidRDefault="00387A81" w:rsidP="00ED145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0CCB71AA" w:rsidR="003A7604" w:rsidRPr="00C93581" w:rsidRDefault="0041650C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2CAD4103" w14:textId="7D4A7617" w:rsidR="003A7604" w:rsidRPr="00C93581" w:rsidRDefault="00F45B20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9F6EEA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pts</w:t>
            </w:r>
          </w:p>
        </w:tc>
      </w:tr>
      <w:tr w:rsidR="003A7604" w:rsidRPr="00C93581" w14:paraId="3EEE67D2" w14:textId="77777777" w:rsidTr="00BC5984">
        <w:tc>
          <w:tcPr>
            <w:tcW w:w="3915" w:type="pct"/>
          </w:tcPr>
          <w:p w14:paraId="2AC44AB8" w14:textId="2E065AB6" w:rsidR="00284011" w:rsidRDefault="0090616A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5: </w:t>
            </w:r>
            <w:r w:rsidR="003C4AD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</w:t>
            </w:r>
          </w:p>
          <w:p w14:paraId="5D0BB93F" w14:textId="37155FF9" w:rsidR="0015348C" w:rsidRPr="00C93581" w:rsidRDefault="0015348C" w:rsidP="0015348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79F7F773" w:rsidR="003A7604" w:rsidRPr="00C93581" w:rsidRDefault="008D691E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3B6E1797" w:rsidR="003A7604" w:rsidRPr="00C93581" w:rsidRDefault="00A21F20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15 pt</w:t>
            </w:r>
            <w:r w:rsidR="00765196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s</w:t>
            </w:r>
          </w:p>
        </w:tc>
      </w:tr>
      <w:tr w:rsidR="00765196" w:rsidRPr="00C93581" w14:paraId="48344D01" w14:textId="77777777" w:rsidTr="00BC5984">
        <w:tc>
          <w:tcPr>
            <w:tcW w:w="3915" w:type="pct"/>
          </w:tcPr>
          <w:p w14:paraId="00C1F8E0" w14:textId="77777777" w:rsidR="00765196" w:rsidRDefault="00765196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6: pronunciation</w:t>
            </w:r>
          </w:p>
          <w:p w14:paraId="7ABE5DB9" w14:textId="4C67599E" w:rsidR="00CC1A0F" w:rsidRDefault="00CC1A0F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41E72D2" w14:textId="53CDCE67" w:rsidR="00765196" w:rsidRDefault="008F2C9B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30 mins</w:t>
            </w:r>
          </w:p>
        </w:tc>
        <w:tc>
          <w:tcPr>
            <w:tcW w:w="550" w:type="pct"/>
          </w:tcPr>
          <w:p w14:paraId="4F27E2CA" w14:textId="639A763B" w:rsidR="00765196" w:rsidRDefault="00C03C01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10 pts</w:t>
            </w:r>
          </w:p>
        </w:tc>
      </w:tr>
      <w:tr w:rsidR="00C03C01" w:rsidRPr="00C93581" w14:paraId="04798823" w14:textId="77777777" w:rsidTr="00BC5984">
        <w:tc>
          <w:tcPr>
            <w:tcW w:w="3915" w:type="pct"/>
          </w:tcPr>
          <w:p w14:paraId="2F2CD536" w14:textId="77777777" w:rsidR="00C03C01" w:rsidRDefault="002C6DA6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7: recogniz</w:t>
            </w:r>
            <w:r w:rsidR="005F676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ing</w:t>
            </w:r>
          </w:p>
          <w:p w14:paraId="650FDE4A" w14:textId="5A272C10" w:rsidR="00CC1A0F" w:rsidRDefault="00CC1A0F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CCFBC6A" w14:textId="77777777" w:rsidR="00C03C01" w:rsidRDefault="00C03C01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387BE7D4" w14:textId="77777777" w:rsidR="00C03C01" w:rsidRDefault="00C03C01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085D" w14:textId="77777777" w:rsidR="00C24C9F" w:rsidRDefault="00C24C9F" w:rsidP="002C7252">
      <w:pPr>
        <w:spacing w:after="0" w:line="240" w:lineRule="auto"/>
      </w:pPr>
      <w:r>
        <w:separator/>
      </w:r>
    </w:p>
  </w:endnote>
  <w:endnote w:type="continuationSeparator" w:id="0">
    <w:p w14:paraId="55C438D0" w14:textId="77777777" w:rsidR="00C24C9F" w:rsidRDefault="00C24C9F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307F" w14:textId="77777777" w:rsidR="00C24C9F" w:rsidRDefault="00C24C9F" w:rsidP="002C7252">
      <w:pPr>
        <w:spacing w:after="0" w:line="240" w:lineRule="auto"/>
      </w:pPr>
      <w:r>
        <w:separator/>
      </w:r>
    </w:p>
  </w:footnote>
  <w:footnote w:type="continuationSeparator" w:id="0">
    <w:p w14:paraId="7233C81D" w14:textId="77777777" w:rsidR="00C24C9F" w:rsidRDefault="00C24C9F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74925"/>
    <w:rsid w:val="00080B80"/>
    <w:rsid w:val="00085C6B"/>
    <w:rsid w:val="000A34C6"/>
    <w:rsid w:val="000A57ED"/>
    <w:rsid w:val="000B1563"/>
    <w:rsid w:val="000B7FA5"/>
    <w:rsid w:val="000D291F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677FF"/>
    <w:rsid w:val="0017656B"/>
    <w:rsid w:val="00177A51"/>
    <w:rsid w:val="001A190E"/>
    <w:rsid w:val="001A1FB6"/>
    <w:rsid w:val="001B2FB5"/>
    <w:rsid w:val="001C12C8"/>
    <w:rsid w:val="001E6E93"/>
    <w:rsid w:val="001F6CF8"/>
    <w:rsid w:val="00201569"/>
    <w:rsid w:val="00206DFA"/>
    <w:rsid w:val="00213D34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6DA6"/>
    <w:rsid w:val="002C7252"/>
    <w:rsid w:val="002D5766"/>
    <w:rsid w:val="002D72D1"/>
    <w:rsid w:val="002E1E28"/>
    <w:rsid w:val="002E3DA7"/>
    <w:rsid w:val="002E621C"/>
    <w:rsid w:val="002F0205"/>
    <w:rsid w:val="002F0292"/>
    <w:rsid w:val="002F28A5"/>
    <w:rsid w:val="003126D6"/>
    <w:rsid w:val="0031749C"/>
    <w:rsid w:val="0032391E"/>
    <w:rsid w:val="0032451B"/>
    <w:rsid w:val="00326E5E"/>
    <w:rsid w:val="00335C67"/>
    <w:rsid w:val="0035470E"/>
    <w:rsid w:val="003563B2"/>
    <w:rsid w:val="003565CF"/>
    <w:rsid w:val="00356A9C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7604"/>
    <w:rsid w:val="003B5CB9"/>
    <w:rsid w:val="003B7636"/>
    <w:rsid w:val="003C4ADE"/>
    <w:rsid w:val="003E1D9D"/>
    <w:rsid w:val="003E4957"/>
    <w:rsid w:val="00403D66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7CF4"/>
    <w:rsid w:val="0043047A"/>
    <w:rsid w:val="00444304"/>
    <w:rsid w:val="00453757"/>
    <w:rsid w:val="00457C0F"/>
    <w:rsid w:val="00461EDE"/>
    <w:rsid w:val="00467A5F"/>
    <w:rsid w:val="004800FF"/>
    <w:rsid w:val="004946F2"/>
    <w:rsid w:val="00494749"/>
    <w:rsid w:val="004A41F7"/>
    <w:rsid w:val="004D253C"/>
    <w:rsid w:val="004D2567"/>
    <w:rsid w:val="004F0600"/>
    <w:rsid w:val="00505E86"/>
    <w:rsid w:val="00514A9A"/>
    <w:rsid w:val="00520025"/>
    <w:rsid w:val="00522C43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E24A6"/>
    <w:rsid w:val="005E5E73"/>
    <w:rsid w:val="005F6762"/>
    <w:rsid w:val="00602F49"/>
    <w:rsid w:val="00603FF8"/>
    <w:rsid w:val="00607A6B"/>
    <w:rsid w:val="00615FF6"/>
    <w:rsid w:val="0064128E"/>
    <w:rsid w:val="00641D34"/>
    <w:rsid w:val="00642C19"/>
    <w:rsid w:val="00643B65"/>
    <w:rsid w:val="00646E3E"/>
    <w:rsid w:val="0065694E"/>
    <w:rsid w:val="00657157"/>
    <w:rsid w:val="0066329C"/>
    <w:rsid w:val="006678EF"/>
    <w:rsid w:val="00671F32"/>
    <w:rsid w:val="006765D0"/>
    <w:rsid w:val="006A4C36"/>
    <w:rsid w:val="006B1670"/>
    <w:rsid w:val="006B3645"/>
    <w:rsid w:val="006B4A48"/>
    <w:rsid w:val="006B66B3"/>
    <w:rsid w:val="006C46A3"/>
    <w:rsid w:val="006C785C"/>
    <w:rsid w:val="006D7142"/>
    <w:rsid w:val="006E4A76"/>
    <w:rsid w:val="006F1BAB"/>
    <w:rsid w:val="007101D6"/>
    <w:rsid w:val="00722869"/>
    <w:rsid w:val="00727DA3"/>
    <w:rsid w:val="00753E93"/>
    <w:rsid w:val="007649B0"/>
    <w:rsid w:val="00765196"/>
    <w:rsid w:val="00773C94"/>
    <w:rsid w:val="007740FE"/>
    <w:rsid w:val="007962D8"/>
    <w:rsid w:val="007B108F"/>
    <w:rsid w:val="007C20D7"/>
    <w:rsid w:val="007C56A2"/>
    <w:rsid w:val="007E7EDB"/>
    <w:rsid w:val="008115A7"/>
    <w:rsid w:val="00814C8B"/>
    <w:rsid w:val="00817243"/>
    <w:rsid w:val="00817AD3"/>
    <w:rsid w:val="00827D59"/>
    <w:rsid w:val="00834E28"/>
    <w:rsid w:val="00837A26"/>
    <w:rsid w:val="0084469D"/>
    <w:rsid w:val="00852383"/>
    <w:rsid w:val="00862601"/>
    <w:rsid w:val="0087406D"/>
    <w:rsid w:val="00875724"/>
    <w:rsid w:val="008765A4"/>
    <w:rsid w:val="00880973"/>
    <w:rsid w:val="008A27EB"/>
    <w:rsid w:val="008B379A"/>
    <w:rsid w:val="008B4741"/>
    <w:rsid w:val="008B6AE8"/>
    <w:rsid w:val="008C1099"/>
    <w:rsid w:val="008D691E"/>
    <w:rsid w:val="008F2C9B"/>
    <w:rsid w:val="0090616A"/>
    <w:rsid w:val="00924CBB"/>
    <w:rsid w:val="009358E0"/>
    <w:rsid w:val="009456A5"/>
    <w:rsid w:val="00950B0A"/>
    <w:rsid w:val="00953C66"/>
    <w:rsid w:val="0098300C"/>
    <w:rsid w:val="00984B5D"/>
    <w:rsid w:val="0099612C"/>
    <w:rsid w:val="00996D52"/>
    <w:rsid w:val="009A302C"/>
    <w:rsid w:val="009D323F"/>
    <w:rsid w:val="009F6EEA"/>
    <w:rsid w:val="00A174C3"/>
    <w:rsid w:val="00A21F20"/>
    <w:rsid w:val="00A32764"/>
    <w:rsid w:val="00A37FB5"/>
    <w:rsid w:val="00A42470"/>
    <w:rsid w:val="00A44667"/>
    <w:rsid w:val="00A7310E"/>
    <w:rsid w:val="00A741A8"/>
    <w:rsid w:val="00A84AA1"/>
    <w:rsid w:val="00AC4972"/>
    <w:rsid w:val="00AC4C12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2C61"/>
    <w:rsid w:val="00B6584D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BF4A09"/>
    <w:rsid w:val="00BF651B"/>
    <w:rsid w:val="00C03C01"/>
    <w:rsid w:val="00C03F5B"/>
    <w:rsid w:val="00C24C9F"/>
    <w:rsid w:val="00C333F4"/>
    <w:rsid w:val="00C62620"/>
    <w:rsid w:val="00C74950"/>
    <w:rsid w:val="00C87D46"/>
    <w:rsid w:val="00C93581"/>
    <w:rsid w:val="00C939AF"/>
    <w:rsid w:val="00C95E5F"/>
    <w:rsid w:val="00C97F9C"/>
    <w:rsid w:val="00CA1AD1"/>
    <w:rsid w:val="00CA6094"/>
    <w:rsid w:val="00CB53F4"/>
    <w:rsid w:val="00CB7F44"/>
    <w:rsid w:val="00CC1A0F"/>
    <w:rsid w:val="00CC2663"/>
    <w:rsid w:val="00CC3143"/>
    <w:rsid w:val="00CC6A4A"/>
    <w:rsid w:val="00CC77BF"/>
    <w:rsid w:val="00CF4BC6"/>
    <w:rsid w:val="00D149EB"/>
    <w:rsid w:val="00D20DCA"/>
    <w:rsid w:val="00D22520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A3539"/>
    <w:rsid w:val="00DB06AD"/>
    <w:rsid w:val="00DC1AD7"/>
    <w:rsid w:val="00DD5C16"/>
    <w:rsid w:val="00DD6100"/>
    <w:rsid w:val="00DE196D"/>
    <w:rsid w:val="00DE7A2F"/>
    <w:rsid w:val="00DF0E42"/>
    <w:rsid w:val="00DF688C"/>
    <w:rsid w:val="00DF6C7A"/>
    <w:rsid w:val="00E06C20"/>
    <w:rsid w:val="00E12F11"/>
    <w:rsid w:val="00E23F76"/>
    <w:rsid w:val="00E34335"/>
    <w:rsid w:val="00E359D2"/>
    <w:rsid w:val="00E430CB"/>
    <w:rsid w:val="00E546B3"/>
    <w:rsid w:val="00E56972"/>
    <w:rsid w:val="00E766B7"/>
    <w:rsid w:val="00E84F57"/>
    <w:rsid w:val="00E93242"/>
    <w:rsid w:val="00EB3667"/>
    <w:rsid w:val="00EC4E7D"/>
    <w:rsid w:val="00ED1451"/>
    <w:rsid w:val="00ED7D46"/>
    <w:rsid w:val="00EE15B6"/>
    <w:rsid w:val="00EE211D"/>
    <w:rsid w:val="00EF7864"/>
    <w:rsid w:val="00F10E81"/>
    <w:rsid w:val="00F2173A"/>
    <w:rsid w:val="00F264A2"/>
    <w:rsid w:val="00F32321"/>
    <w:rsid w:val="00F45B20"/>
    <w:rsid w:val="00F676EA"/>
    <w:rsid w:val="00F8319B"/>
    <w:rsid w:val="00F8335C"/>
    <w:rsid w:val="00FA2D1A"/>
    <w:rsid w:val="00FA5CC5"/>
    <w:rsid w:val="00FA60F6"/>
    <w:rsid w:val="00FB5F2D"/>
    <w:rsid w:val="00FC0AF6"/>
    <w:rsid w:val="00FD5E3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33</cp:revision>
  <dcterms:created xsi:type="dcterms:W3CDTF">2024-07-23T04:13:00Z</dcterms:created>
  <dcterms:modified xsi:type="dcterms:W3CDTF">2024-07-23T04:24:00Z</dcterms:modified>
</cp:coreProperties>
</file>